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6B" w:rsidRPr="007035DD" w:rsidRDefault="00332A6B" w:rsidP="00332A6B">
      <w:pPr>
        <w:pStyle w:val="Title"/>
        <w:spacing w:before="0" w:after="200"/>
        <w:rPr>
          <w:sz w:val="26"/>
          <w:szCs w:val="26"/>
        </w:rPr>
      </w:pPr>
      <w:r>
        <w:rPr>
          <w:sz w:val="26"/>
          <w:szCs w:val="26"/>
        </w:rPr>
        <w:t>Title o</w:t>
      </w:r>
      <w:bookmarkStart w:id="0" w:name="_GoBack"/>
      <w:bookmarkEnd w:id="0"/>
      <w:r>
        <w:rPr>
          <w:sz w:val="26"/>
          <w:szCs w:val="26"/>
        </w:rPr>
        <w:t>f paper here</w:t>
      </w:r>
    </w:p>
    <w:p w:rsidR="00332A6B" w:rsidRPr="00145AE9" w:rsidRDefault="00332A6B" w:rsidP="00332A6B">
      <w:pPr>
        <w:pStyle w:val="Author"/>
      </w:pPr>
      <w:r w:rsidRPr="00323F2E">
        <w:t>CORRESPONDING A</w:t>
      </w:r>
      <w:r>
        <w:t>UTHOR*</w:t>
      </w:r>
      <w:r>
        <w:rPr>
          <w:vertAlign w:val="superscript"/>
        </w:rPr>
        <w:t>1</w:t>
      </w:r>
      <w:r>
        <w:t xml:space="preserve">, </w:t>
      </w:r>
      <w:r w:rsidRPr="007035DD">
        <w:rPr>
          <w:u w:val="single"/>
        </w:rPr>
        <w:t>PRESENTING</w:t>
      </w:r>
      <w:r>
        <w:rPr>
          <w:u w:val="single"/>
        </w:rPr>
        <w:t xml:space="preserve"> </w:t>
      </w:r>
      <w:r w:rsidRPr="007035DD">
        <w:rPr>
          <w:u w:val="single"/>
        </w:rPr>
        <w:t>AUTHO</w:t>
      </w:r>
      <w:r>
        <w:rPr>
          <w:u w:val="single"/>
        </w:rPr>
        <w:t>R</w:t>
      </w:r>
      <w:r>
        <w:rPr>
          <w:vertAlign w:val="superscript"/>
        </w:rPr>
        <w:t>1</w:t>
      </w:r>
      <w:r>
        <w:t>, ANOTHER AUTHOR</w:t>
      </w:r>
      <w:r>
        <w:rPr>
          <w:vertAlign w:val="superscript"/>
        </w:rPr>
        <w:t>2</w:t>
      </w:r>
      <w:r>
        <w:t>, and</w:t>
      </w:r>
      <w:r>
        <w:rPr>
          <w:vertAlign w:val="superscript"/>
        </w:rPr>
        <w:t xml:space="preserve"> </w:t>
      </w:r>
      <w:r>
        <w:t>LAST AUTHOR</w:t>
      </w:r>
      <w:r w:rsidRPr="005745F8">
        <w:rPr>
          <w:vertAlign w:val="superscript"/>
        </w:rPr>
        <w:t>1,</w:t>
      </w:r>
      <w:r w:rsidRPr="005C21B6">
        <w:rPr>
          <w:vertAlign w:val="superscript"/>
        </w:rPr>
        <w:t xml:space="preserve"> </w:t>
      </w:r>
      <w:r>
        <w:rPr>
          <w:vertAlign w:val="superscript"/>
        </w:rPr>
        <w:t>3</w:t>
      </w:r>
    </w:p>
    <w:p w:rsidR="00332A6B" w:rsidRDefault="00332A6B" w:rsidP="00332A6B">
      <w:pPr>
        <w:pStyle w:val="Affiliation"/>
        <w:rPr>
          <w:lang w:val="en-GB"/>
        </w:rPr>
      </w:pPr>
      <w:r>
        <w:rPr>
          <w:vertAlign w:val="superscript"/>
        </w:rPr>
        <w:t xml:space="preserve">1 </w:t>
      </w:r>
      <w:r>
        <w:t>Address number one</w:t>
      </w:r>
      <w:r>
        <w:br/>
      </w:r>
      <w:r>
        <w:rPr>
          <w:vertAlign w:val="superscript"/>
        </w:rPr>
        <w:t>2</w:t>
      </w:r>
      <w:r>
        <w:rPr>
          <w:lang w:val="en-GB"/>
        </w:rPr>
        <w:t>Address number two</w:t>
      </w:r>
    </w:p>
    <w:p w:rsidR="00332A6B" w:rsidRPr="00145AE9" w:rsidRDefault="00332A6B" w:rsidP="00332A6B">
      <w:pPr>
        <w:pStyle w:val="Affiliation"/>
        <w:spacing w:before="0"/>
        <w:rPr>
          <w:szCs w:val="18"/>
          <w:lang w:val="en-GB"/>
        </w:rPr>
      </w:pPr>
      <w:r w:rsidRPr="00145AE9">
        <w:rPr>
          <w:szCs w:val="18"/>
          <w:vertAlign w:val="superscript"/>
        </w:rPr>
        <w:t>3</w:t>
      </w:r>
      <w:r>
        <w:rPr>
          <w:szCs w:val="18"/>
        </w:rPr>
        <w:t>Address number three</w:t>
      </w:r>
    </w:p>
    <w:p w:rsidR="00332A6B" w:rsidRDefault="00332A6B" w:rsidP="00332A6B">
      <w:pPr>
        <w:pStyle w:val="Affiliation"/>
      </w:pPr>
    </w:p>
    <w:p w:rsidR="00332A6B" w:rsidRDefault="00332A6B" w:rsidP="00332A6B">
      <w:pPr>
        <w:shd w:val="clear" w:color="auto" w:fill="FFFFFF"/>
        <w:spacing w:before="100" w:beforeAutospacing="1" w:after="100" w:afterAutospacing="1" w:line="270" w:lineRule="atLeast"/>
        <w:jc w:val="both"/>
        <w:rPr>
          <w:sz w:val="22"/>
          <w:szCs w:val="22"/>
        </w:rPr>
      </w:pPr>
      <w:r w:rsidRPr="00323F2E">
        <w:rPr>
          <w:rFonts w:eastAsia="MS Mincho"/>
          <w:sz w:val="22"/>
          <w:szCs w:val="22"/>
        </w:rPr>
        <w:t xml:space="preserve">Type the body of the abstract here. </w:t>
      </w:r>
      <w:r w:rsidRPr="00323F2E">
        <w:rPr>
          <w:sz w:val="22"/>
          <w:szCs w:val="22"/>
        </w:rPr>
        <w:t>Page and paragraph set-up: please adjust your word</w:t>
      </w:r>
      <w:r>
        <w:rPr>
          <w:sz w:val="22"/>
          <w:szCs w:val="22"/>
        </w:rPr>
        <w:t xml:space="preserve"> </w:t>
      </w:r>
      <w:r w:rsidRPr="00323F2E">
        <w:rPr>
          <w:sz w:val="22"/>
          <w:szCs w:val="22"/>
        </w:rPr>
        <w:t xml:space="preserve">processor's setting for A4 paper portrait orientation. Total word count must not exceed 800. Abstracts </w:t>
      </w:r>
      <w:r>
        <w:rPr>
          <w:sz w:val="22"/>
          <w:szCs w:val="22"/>
        </w:rPr>
        <w:t>that</w:t>
      </w:r>
      <w:r w:rsidRPr="00323F2E">
        <w:rPr>
          <w:sz w:val="22"/>
          <w:szCs w:val="22"/>
        </w:rPr>
        <w:t xml:space="preserve"> run over the prescribed length may be reject</w:t>
      </w:r>
      <w:r>
        <w:rPr>
          <w:sz w:val="22"/>
          <w:szCs w:val="22"/>
        </w:rPr>
        <w:t>ed or truncated for publication. Graphics and photos may be included provided that they are in the GIF, TIFF, jpeg or PNG format (Fig. X).</w:t>
      </w:r>
    </w:p>
    <w:p w:rsidR="00332A6B" w:rsidRDefault="00332A6B" w:rsidP="00332A6B">
      <w:pPr>
        <w:shd w:val="clear" w:color="auto" w:fill="FFFFFF"/>
        <w:spacing w:before="100" w:beforeAutospacing="1" w:after="100" w:afterAutospacing="1" w:line="270" w:lineRule="atLeast"/>
        <w:jc w:val="both"/>
        <w:rPr>
          <w:sz w:val="22"/>
          <w:szCs w:val="22"/>
        </w:rPr>
      </w:pPr>
      <w:proofErr w:type="spellStart"/>
      <w:r>
        <w:rPr>
          <w:rFonts w:eastAsia="MS Mincho"/>
          <w:sz w:val="22"/>
          <w:szCs w:val="22"/>
        </w:rPr>
        <w:t>Abcde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fghijk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lmnop</w:t>
      </w:r>
      <w:proofErr w:type="spellEnd"/>
      <w:r>
        <w:rPr>
          <w:rFonts w:eastAsia="MS Mincho"/>
          <w:sz w:val="22"/>
          <w:szCs w:val="22"/>
        </w:rPr>
        <w:t xml:space="preserve">. </w:t>
      </w:r>
      <w:proofErr w:type="spellStart"/>
      <w:r>
        <w:rPr>
          <w:rFonts w:eastAsia="MS Mincho"/>
          <w:sz w:val="22"/>
          <w:szCs w:val="22"/>
        </w:rPr>
        <w:t>Qrst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uvw</w:t>
      </w:r>
      <w:proofErr w:type="spellEnd"/>
      <w:r>
        <w:rPr>
          <w:rFonts w:eastAsia="MS Mincho"/>
          <w:sz w:val="22"/>
          <w:szCs w:val="22"/>
        </w:rPr>
        <w:t xml:space="preserve"> xyz. </w:t>
      </w:r>
      <w:proofErr w:type="spellStart"/>
      <w:r>
        <w:rPr>
          <w:rFonts w:eastAsia="MS Mincho"/>
          <w:sz w:val="22"/>
          <w:szCs w:val="22"/>
        </w:rPr>
        <w:t>Abcde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fghijk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lmnop</w:t>
      </w:r>
      <w:proofErr w:type="spellEnd"/>
      <w:r>
        <w:rPr>
          <w:rFonts w:eastAsia="MS Mincho"/>
          <w:sz w:val="22"/>
          <w:szCs w:val="22"/>
        </w:rPr>
        <w:t xml:space="preserve">. </w:t>
      </w:r>
      <w:proofErr w:type="spellStart"/>
      <w:r>
        <w:rPr>
          <w:rFonts w:eastAsia="MS Mincho"/>
          <w:sz w:val="22"/>
          <w:szCs w:val="22"/>
        </w:rPr>
        <w:t>Qrst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uvw</w:t>
      </w:r>
      <w:proofErr w:type="spellEnd"/>
      <w:r>
        <w:rPr>
          <w:rFonts w:eastAsia="MS Mincho"/>
          <w:sz w:val="22"/>
          <w:szCs w:val="22"/>
        </w:rPr>
        <w:t xml:space="preserve"> xyz.</w:t>
      </w:r>
      <w:r w:rsidRPr="007035DD"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Abcde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fghijk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lmnop</w:t>
      </w:r>
      <w:proofErr w:type="spellEnd"/>
      <w:r>
        <w:rPr>
          <w:rFonts w:eastAsia="MS Mincho"/>
          <w:sz w:val="22"/>
          <w:szCs w:val="22"/>
        </w:rPr>
        <w:t xml:space="preserve">. </w:t>
      </w:r>
      <w:proofErr w:type="spellStart"/>
      <w:r>
        <w:rPr>
          <w:rFonts w:eastAsia="MS Mincho"/>
          <w:sz w:val="22"/>
          <w:szCs w:val="22"/>
        </w:rPr>
        <w:t>Qrst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uvw</w:t>
      </w:r>
      <w:proofErr w:type="spellEnd"/>
      <w:r>
        <w:rPr>
          <w:rFonts w:eastAsia="MS Mincho"/>
          <w:sz w:val="22"/>
          <w:szCs w:val="22"/>
        </w:rPr>
        <w:t xml:space="preserve"> xyz.</w:t>
      </w:r>
      <w:r w:rsidRPr="007035DD"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Abcde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fghijk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lmnop</w:t>
      </w:r>
      <w:proofErr w:type="spellEnd"/>
      <w:r>
        <w:rPr>
          <w:rFonts w:eastAsia="MS Mincho"/>
          <w:sz w:val="22"/>
          <w:szCs w:val="22"/>
        </w:rPr>
        <w:t xml:space="preserve">. </w:t>
      </w:r>
      <w:proofErr w:type="spellStart"/>
      <w:r>
        <w:rPr>
          <w:rFonts w:eastAsia="MS Mincho"/>
          <w:sz w:val="22"/>
          <w:szCs w:val="22"/>
        </w:rPr>
        <w:t>Qrst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uvw</w:t>
      </w:r>
      <w:proofErr w:type="spellEnd"/>
      <w:r>
        <w:rPr>
          <w:rFonts w:eastAsia="MS Mincho"/>
          <w:sz w:val="22"/>
          <w:szCs w:val="22"/>
        </w:rPr>
        <w:t xml:space="preserve"> xyz.</w:t>
      </w:r>
      <w:r w:rsidRPr="007035DD"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Abcde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fghijk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lmnop</w:t>
      </w:r>
      <w:proofErr w:type="spellEnd"/>
      <w:r>
        <w:rPr>
          <w:rFonts w:eastAsia="MS Mincho"/>
          <w:sz w:val="22"/>
          <w:szCs w:val="22"/>
        </w:rPr>
        <w:t xml:space="preserve">. </w:t>
      </w:r>
      <w:proofErr w:type="spellStart"/>
      <w:r>
        <w:rPr>
          <w:rFonts w:eastAsia="MS Mincho"/>
          <w:sz w:val="22"/>
          <w:szCs w:val="22"/>
        </w:rPr>
        <w:t>Qrst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uvw</w:t>
      </w:r>
      <w:proofErr w:type="spellEnd"/>
      <w:r>
        <w:rPr>
          <w:rFonts w:eastAsia="MS Mincho"/>
          <w:sz w:val="22"/>
          <w:szCs w:val="22"/>
        </w:rPr>
        <w:t xml:space="preserve"> xyz.</w:t>
      </w:r>
      <w:r w:rsidRPr="007035DD"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Abcde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fghijk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lmnop</w:t>
      </w:r>
      <w:proofErr w:type="spellEnd"/>
      <w:r>
        <w:rPr>
          <w:rFonts w:eastAsia="MS Mincho"/>
          <w:sz w:val="22"/>
          <w:szCs w:val="22"/>
        </w:rPr>
        <w:t xml:space="preserve">. </w:t>
      </w:r>
      <w:proofErr w:type="spellStart"/>
      <w:r>
        <w:rPr>
          <w:rFonts w:eastAsia="MS Mincho"/>
          <w:sz w:val="22"/>
          <w:szCs w:val="22"/>
        </w:rPr>
        <w:t>Qrst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uvw</w:t>
      </w:r>
      <w:proofErr w:type="spellEnd"/>
      <w:r>
        <w:rPr>
          <w:rFonts w:eastAsia="MS Mincho"/>
          <w:sz w:val="22"/>
          <w:szCs w:val="22"/>
        </w:rPr>
        <w:t xml:space="preserve"> xyz.</w:t>
      </w:r>
      <w:r w:rsidRPr="007035DD"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Abcde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fghijk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lmnop</w:t>
      </w:r>
      <w:proofErr w:type="spellEnd"/>
      <w:r>
        <w:rPr>
          <w:rFonts w:eastAsia="MS Mincho"/>
          <w:sz w:val="22"/>
          <w:szCs w:val="22"/>
        </w:rPr>
        <w:t xml:space="preserve">. </w:t>
      </w:r>
      <w:proofErr w:type="spellStart"/>
      <w:r>
        <w:rPr>
          <w:rFonts w:eastAsia="MS Mincho"/>
          <w:sz w:val="22"/>
          <w:szCs w:val="22"/>
        </w:rPr>
        <w:t>Qrst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uvw</w:t>
      </w:r>
      <w:proofErr w:type="spellEnd"/>
      <w:r>
        <w:rPr>
          <w:rFonts w:eastAsia="MS Mincho"/>
          <w:sz w:val="22"/>
          <w:szCs w:val="22"/>
        </w:rPr>
        <w:t xml:space="preserve"> xyz.</w:t>
      </w:r>
    </w:p>
    <w:p w:rsidR="00332A6B" w:rsidRDefault="00332A6B" w:rsidP="00332A6B">
      <w:pPr>
        <w:shd w:val="clear" w:color="auto" w:fill="FFFFFF"/>
        <w:spacing w:before="100" w:beforeAutospacing="1" w:after="100" w:afterAutospacing="1" w:line="270" w:lineRule="atLeast"/>
        <w:jc w:val="both"/>
        <w:rPr>
          <w:sz w:val="22"/>
          <w:szCs w:val="22"/>
        </w:rPr>
      </w:pPr>
      <w:proofErr w:type="spellStart"/>
      <w:r>
        <w:rPr>
          <w:rFonts w:eastAsia="MS Mincho"/>
          <w:sz w:val="22"/>
          <w:szCs w:val="22"/>
        </w:rPr>
        <w:t>Abcde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fghijk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lmnop</w:t>
      </w:r>
      <w:proofErr w:type="spellEnd"/>
      <w:r>
        <w:rPr>
          <w:rFonts w:eastAsia="MS Mincho"/>
          <w:sz w:val="22"/>
          <w:szCs w:val="22"/>
        </w:rPr>
        <w:t xml:space="preserve">. </w:t>
      </w:r>
      <w:proofErr w:type="spellStart"/>
      <w:r>
        <w:rPr>
          <w:rFonts w:eastAsia="MS Mincho"/>
          <w:sz w:val="22"/>
          <w:szCs w:val="22"/>
        </w:rPr>
        <w:t>Qrst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uvw</w:t>
      </w:r>
      <w:proofErr w:type="spellEnd"/>
      <w:r>
        <w:rPr>
          <w:rFonts w:eastAsia="MS Mincho"/>
          <w:sz w:val="22"/>
          <w:szCs w:val="22"/>
        </w:rPr>
        <w:t xml:space="preserve"> xyz.</w:t>
      </w:r>
      <w:r w:rsidRPr="007035DD"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Abcde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fghijk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lmnop</w:t>
      </w:r>
      <w:proofErr w:type="spellEnd"/>
      <w:r>
        <w:rPr>
          <w:rFonts w:eastAsia="MS Mincho"/>
          <w:sz w:val="22"/>
          <w:szCs w:val="22"/>
        </w:rPr>
        <w:t xml:space="preserve">. </w:t>
      </w:r>
      <w:proofErr w:type="spellStart"/>
      <w:r>
        <w:rPr>
          <w:rFonts w:eastAsia="MS Mincho"/>
          <w:sz w:val="22"/>
          <w:szCs w:val="22"/>
        </w:rPr>
        <w:t>Qrst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uvw</w:t>
      </w:r>
      <w:proofErr w:type="spellEnd"/>
      <w:r>
        <w:rPr>
          <w:rFonts w:eastAsia="MS Mincho"/>
          <w:sz w:val="22"/>
          <w:szCs w:val="22"/>
        </w:rPr>
        <w:t xml:space="preserve"> xyz.</w:t>
      </w:r>
      <w:r w:rsidRPr="007035DD"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Abcde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fghijk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lmnop</w:t>
      </w:r>
      <w:proofErr w:type="spellEnd"/>
      <w:r>
        <w:rPr>
          <w:rFonts w:eastAsia="MS Mincho"/>
          <w:sz w:val="22"/>
          <w:szCs w:val="22"/>
        </w:rPr>
        <w:t xml:space="preserve">. </w:t>
      </w:r>
      <w:proofErr w:type="spellStart"/>
      <w:r>
        <w:rPr>
          <w:rFonts w:eastAsia="MS Mincho"/>
          <w:sz w:val="22"/>
          <w:szCs w:val="22"/>
        </w:rPr>
        <w:t>Qrst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uvw</w:t>
      </w:r>
      <w:proofErr w:type="spellEnd"/>
      <w:r>
        <w:rPr>
          <w:rFonts w:eastAsia="MS Mincho"/>
          <w:sz w:val="22"/>
          <w:szCs w:val="22"/>
        </w:rPr>
        <w:t xml:space="preserve"> xyz.</w:t>
      </w:r>
      <w:r w:rsidRPr="007035DD"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Abcde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fghijk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lmnop</w:t>
      </w:r>
      <w:proofErr w:type="spellEnd"/>
      <w:r>
        <w:rPr>
          <w:rFonts w:eastAsia="MS Mincho"/>
          <w:sz w:val="22"/>
          <w:szCs w:val="22"/>
        </w:rPr>
        <w:t xml:space="preserve">. </w:t>
      </w:r>
      <w:proofErr w:type="spellStart"/>
      <w:r>
        <w:rPr>
          <w:rFonts w:eastAsia="MS Mincho"/>
          <w:sz w:val="22"/>
          <w:szCs w:val="22"/>
        </w:rPr>
        <w:t>Qrst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uvw</w:t>
      </w:r>
      <w:proofErr w:type="spellEnd"/>
      <w:r>
        <w:rPr>
          <w:rFonts w:eastAsia="MS Mincho"/>
          <w:sz w:val="22"/>
          <w:szCs w:val="22"/>
        </w:rPr>
        <w:t xml:space="preserve"> xyz.</w:t>
      </w:r>
      <w:r w:rsidRPr="007035DD"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Abcde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fghijk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lmnop</w:t>
      </w:r>
      <w:proofErr w:type="spellEnd"/>
      <w:r>
        <w:rPr>
          <w:rFonts w:eastAsia="MS Mincho"/>
          <w:sz w:val="22"/>
          <w:szCs w:val="22"/>
        </w:rPr>
        <w:t xml:space="preserve">. </w:t>
      </w:r>
      <w:proofErr w:type="spellStart"/>
      <w:r>
        <w:rPr>
          <w:rFonts w:eastAsia="MS Mincho"/>
          <w:sz w:val="22"/>
          <w:szCs w:val="22"/>
        </w:rPr>
        <w:t>Qrst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uvw</w:t>
      </w:r>
      <w:proofErr w:type="spellEnd"/>
      <w:r>
        <w:rPr>
          <w:rFonts w:eastAsia="MS Mincho"/>
          <w:sz w:val="22"/>
          <w:szCs w:val="22"/>
        </w:rPr>
        <w:t xml:space="preserve"> xyz.</w:t>
      </w:r>
      <w:r w:rsidRPr="007035DD"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Abcde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fghijk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lmnop</w:t>
      </w:r>
      <w:proofErr w:type="spellEnd"/>
      <w:r>
        <w:rPr>
          <w:rFonts w:eastAsia="MS Mincho"/>
          <w:sz w:val="22"/>
          <w:szCs w:val="22"/>
        </w:rPr>
        <w:t xml:space="preserve">. </w:t>
      </w:r>
      <w:proofErr w:type="spellStart"/>
      <w:r>
        <w:rPr>
          <w:rFonts w:eastAsia="MS Mincho"/>
          <w:sz w:val="22"/>
          <w:szCs w:val="22"/>
        </w:rPr>
        <w:t>Qrst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uvw</w:t>
      </w:r>
      <w:proofErr w:type="spellEnd"/>
      <w:r>
        <w:rPr>
          <w:rFonts w:eastAsia="MS Mincho"/>
          <w:sz w:val="22"/>
          <w:szCs w:val="22"/>
        </w:rPr>
        <w:t xml:space="preserve"> xyz.</w:t>
      </w:r>
      <w:r w:rsidRPr="007035DD"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Abcde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fghijk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lmnop</w:t>
      </w:r>
      <w:proofErr w:type="spellEnd"/>
      <w:r>
        <w:rPr>
          <w:rFonts w:eastAsia="MS Mincho"/>
          <w:sz w:val="22"/>
          <w:szCs w:val="22"/>
        </w:rPr>
        <w:t xml:space="preserve">. </w:t>
      </w:r>
      <w:proofErr w:type="spellStart"/>
      <w:r>
        <w:rPr>
          <w:rFonts w:eastAsia="MS Mincho"/>
          <w:sz w:val="22"/>
          <w:szCs w:val="22"/>
        </w:rPr>
        <w:t>Qrst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uvw</w:t>
      </w:r>
      <w:proofErr w:type="spellEnd"/>
      <w:r>
        <w:rPr>
          <w:rFonts w:eastAsia="MS Mincho"/>
          <w:sz w:val="22"/>
          <w:szCs w:val="22"/>
        </w:rPr>
        <w:t xml:space="preserve"> xyz.</w:t>
      </w:r>
      <w:r w:rsidRPr="007035DD"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Abcde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fghijk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lmnop</w:t>
      </w:r>
      <w:proofErr w:type="spellEnd"/>
      <w:r>
        <w:rPr>
          <w:rFonts w:eastAsia="MS Mincho"/>
          <w:sz w:val="22"/>
          <w:szCs w:val="22"/>
        </w:rPr>
        <w:t xml:space="preserve">. </w:t>
      </w:r>
      <w:proofErr w:type="spellStart"/>
      <w:r>
        <w:rPr>
          <w:rFonts w:eastAsia="MS Mincho"/>
          <w:sz w:val="22"/>
          <w:szCs w:val="22"/>
        </w:rPr>
        <w:t>Qrst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uvw</w:t>
      </w:r>
      <w:proofErr w:type="spellEnd"/>
      <w:r>
        <w:rPr>
          <w:rFonts w:eastAsia="MS Mincho"/>
          <w:sz w:val="22"/>
          <w:szCs w:val="22"/>
        </w:rPr>
        <w:t xml:space="preserve"> xyz.</w:t>
      </w:r>
    </w:p>
    <w:p w:rsidR="00332A6B" w:rsidRPr="00323F2E" w:rsidRDefault="00332A6B" w:rsidP="00332A6B">
      <w:pPr>
        <w:shd w:val="clear" w:color="auto" w:fill="FFFFFF"/>
        <w:spacing w:before="100" w:beforeAutospacing="1" w:after="100" w:afterAutospacing="1" w:line="270" w:lineRule="atLeast"/>
        <w:jc w:val="both"/>
        <w:rPr>
          <w:sz w:val="22"/>
          <w:szCs w:val="22"/>
        </w:rPr>
      </w:pPr>
      <w:proofErr w:type="spellStart"/>
      <w:r>
        <w:rPr>
          <w:rFonts w:eastAsia="MS Mincho"/>
          <w:sz w:val="22"/>
          <w:szCs w:val="22"/>
        </w:rPr>
        <w:t>Abcde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fghijk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lmnop</w:t>
      </w:r>
      <w:proofErr w:type="spellEnd"/>
      <w:r>
        <w:rPr>
          <w:rFonts w:eastAsia="MS Mincho"/>
          <w:sz w:val="22"/>
          <w:szCs w:val="22"/>
        </w:rPr>
        <w:t xml:space="preserve">. </w:t>
      </w:r>
      <w:proofErr w:type="spellStart"/>
      <w:r>
        <w:rPr>
          <w:rFonts w:eastAsia="MS Mincho"/>
          <w:sz w:val="22"/>
          <w:szCs w:val="22"/>
        </w:rPr>
        <w:t>Qrst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uvw</w:t>
      </w:r>
      <w:proofErr w:type="spellEnd"/>
      <w:r>
        <w:rPr>
          <w:rFonts w:eastAsia="MS Mincho"/>
          <w:sz w:val="22"/>
          <w:szCs w:val="22"/>
        </w:rPr>
        <w:t xml:space="preserve"> xyz.</w:t>
      </w:r>
      <w:r w:rsidRPr="007035DD"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Abcde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fghijk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lmnop</w:t>
      </w:r>
      <w:proofErr w:type="spellEnd"/>
      <w:r>
        <w:rPr>
          <w:rFonts w:eastAsia="MS Mincho"/>
          <w:sz w:val="22"/>
          <w:szCs w:val="22"/>
        </w:rPr>
        <w:t xml:space="preserve">. </w:t>
      </w:r>
      <w:proofErr w:type="spellStart"/>
      <w:r>
        <w:rPr>
          <w:rFonts w:eastAsia="MS Mincho"/>
          <w:sz w:val="22"/>
          <w:szCs w:val="22"/>
        </w:rPr>
        <w:t>Qrst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uvw</w:t>
      </w:r>
      <w:proofErr w:type="spellEnd"/>
      <w:r>
        <w:rPr>
          <w:rFonts w:eastAsia="MS Mincho"/>
          <w:sz w:val="22"/>
          <w:szCs w:val="22"/>
        </w:rPr>
        <w:t xml:space="preserve"> xyz. </w:t>
      </w:r>
      <w:proofErr w:type="spellStart"/>
      <w:r>
        <w:rPr>
          <w:rFonts w:eastAsia="MS Mincho"/>
          <w:sz w:val="22"/>
          <w:szCs w:val="22"/>
        </w:rPr>
        <w:t>Abcde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fghijk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lmnop</w:t>
      </w:r>
      <w:proofErr w:type="spellEnd"/>
      <w:r>
        <w:rPr>
          <w:rFonts w:eastAsia="MS Mincho"/>
          <w:sz w:val="22"/>
          <w:szCs w:val="22"/>
        </w:rPr>
        <w:t xml:space="preserve">. </w:t>
      </w:r>
      <w:proofErr w:type="spellStart"/>
      <w:r>
        <w:rPr>
          <w:rFonts w:eastAsia="MS Mincho"/>
          <w:sz w:val="22"/>
          <w:szCs w:val="22"/>
        </w:rPr>
        <w:t>Qrst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uvw</w:t>
      </w:r>
      <w:proofErr w:type="spellEnd"/>
      <w:r>
        <w:rPr>
          <w:rFonts w:eastAsia="MS Mincho"/>
          <w:sz w:val="22"/>
          <w:szCs w:val="22"/>
        </w:rPr>
        <w:t xml:space="preserve"> xyz.</w:t>
      </w:r>
      <w:r w:rsidRPr="007035DD"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Abcde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fghijk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lmnop</w:t>
      </w:r>
      <w:proofErr w:type="spellEnd"/>
      <w:r>
        <w:rPr>
          <w:rFonts w:eastAsia="MS Mincho"/>
          <w:sz w:val="22"/>
          <w:szCs w:val="22"/>
        </w:rPr>
        <w:t xml:space="preserve">. </w:t>
      </w:r>
      <w:proofErr w:type="spellStart"/>
      <w:r>
        <w:rPr>
          <w:rFonts w:eastAsia="MS Mincho"/>
          <w:sz w:val="22"/>
          <w:szCs w:val="22"/>
        </w:rPr>
        <w:t>Qrst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uvw</w:t>
      </w:r>
      <w:proofErr w:type="spellEnd"/>
      <w:r>
        <w:rPr>
          <w:rFonts w:eastAsia="MS Mincho"/>
          <w:sz w:val="22"/>
          <w:szCs w:val="22"/>
        </w:rPr>
        <w:t xml:space="preserve"> xyz.</w:t>
      </w:r>
      <w:r w:rsidRPr="007035DD"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Abcde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fghijk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lmnop</w:t>
      </w:r>
      <w:proofErr w:type="spellEnd"/>
      <w:r>
        <w:rPr>
          <w:rFonts w:eastAsia="MS Mincho"/>
          <w:sz w:val="22"/>
          <w:szCs w:val="22"/>
        </w:rPr>
        <w:t xml:space="preserve">. </w:t>
      </w:r>
      <w:proofErr w:type="spellStart"/>
      <w:r>
        <w:rPr>
          <w:rFonts w:eastAsia="MS Mincho"/>
          <w:sz w:val="22"/>
          <w:szCs w:val="22"/>
        </w:rPr>
        <w:t>Qrst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uvw</w:t>
      </w:r>
      <w:proofErr w:type="spellEnd"/>
      <w:r>
        <w:rPr>
          <w:rFonts w:eastAsia="MS Mincho"/>
          <w:sz w:val="22"/>
          <w:szCs w:val="22"/>
        </w:rPr>
        <w:t xml:space="preserve"> xyz.</w:t>
      </w:r>
      <w:r w:rsidRPr="007035DD"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Abcde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fghijk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lmnop</w:t>
      </w:r>
      <w:proofErr w:type="spellEnd"/>
      <w:r>
        <w:rPr>
          <w:rFonts w:eastAsia="MS Mincho"/>
          <w:sz w:val="22"/>
          <w:szCs w:val="22"/>
        </w:rPr>
        <w:t xml:space="preserve">. </w:t>
      </w:r>
      <w:proofErr w:type="spellStart"/>
      <w:r>
        <w:rPr>
          <w:rFonts w:eastAsia="MS Mincho"/>
          <w:sz w:val="22"/>
          <w:szCs w:val="22"/>
        </w:rPr>
        <w:t>Qrst</w:t>
      </w:r>
      <w:proofErr w:type="spellEnd"/>
      <w:r>
        <w:rPr>
          <w:rFonts w:eastAsia="MS Mincho"/>
          <w:sz w:val="22"/>
          <w:szCs w:val="22"/>
        </w:rPr>
        <w:t xml:space="preserve"> </w:t>
      </w:r>
      <w:proofErr w:type="spellStart"/>
      <w:r>
        <w:rPr>
          <w:rFonts w:eastAsia="MS Mincho"/>
          <w:sz w:val="22"/>
          <w:szCs w:val="22"/>
        </w:rPr>
        <w:t>uvw</w:t>
      </w:r>
      <w:proofErr w:type="spellEnd"/>
      <w:r>
        <w:rPr>
          <w:rFonts w:eastAsia="MS Mincho"/>
          <w:sz w:val="22"/>
          <w:szCs w:val="22"/>
        </w:rPr>
        <w:t xml:space="preserve"> xyz.</w:t>
      </w:r>
    </w:p>
    <w:p w:rsidR="00332A6B" w:rsidRPr="00323F2E" w:rsidRDefault="00332A6B" w:rsidP="00332A6B">
      <w:pPr>
        <w:pStyle w:val="TextIndent"/>
        <w:ind w:firstLine="0"/>
        <w:rPr>
          <w:rFonts w:eastAsia="MS Mincho"/>
        </w:rPr>
      </w:pPr>
    </w:p>
    <w:p w:rsidR="00332A6B" w:rsidRDefault="00332A6B" w:rsidP="00332A6B">
      <w:pPr>
        <w:rPr>
          <w:rFonts w:eastAsia="MS Mincho"/>
        </w:rPr>
      </w:pPr>
    </w:p>
    <w:p w:rsidR="00332A6B" w:rsidRDefault="00332A6B" w:rsidP="00332A6B">
      <w:r>
        <w:rPr>
          <w:noProof/>
          <w:lang w:val="en-PH" w:eastAsia="en-PH"/>
        </w:rPr>
        <w:drawing>
          <wp:inline distT="0" distB="0" distL="0" distR="0">
            <wp:extent cx="2803020" cy="28221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8-16 at 12.09.39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020" cy="282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A6B" w:rsidRDefault="00332A6B" w:rsidP="00332A6B">
      <w:r>
        <w:t>Figure X. Description</w:t>
      </w:r>
    </w:p>
    <w:p w:rsidR="00332A6B" w:rsidRDefault="00332A6B" w:rsidP="00332A6B"/>
    <w:p w:rsidR="00332A6B" w:rsidRDefault="00332A6B" w:rsidP="00332A6B"/>
    <w:p w:rsidR="00332A6B" w:rsidRPr="00332A6B" w:rsidRDefault="00332A6B" w:rsidP="00332A6B">
      <w:pPr>
        <w:rPr>
          <w:rFonts w:eastAsia="MS Mincho"/>
        </w:rPr>
      </w:pPr>
      <w:r w:rsidRPr="00323F2E">
        <w:rPr>
          <w:rFonts w:eastAsia="MS Mincho"/>
        </w:rPr>
        <w:t>*Correspondence may be sent to: abcde@fgh.com</w:t>
      </w:r>
    </w:p>
    <w:sectPr w:rsidR="00332A6B" w:rsidRPr="00332A6B" w:rsidSect="00332A6B">
      <w:pgSz w:w="11894" w:h="16819"/>
      <w:pgMar w:top="2160" w:right="1440" w:bottom="1440" w:left="28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6B"/>
    <w:rsid w:val="00332A6B"/>
    <w:rsid w:val="004208E8"/>
    <w:rsid w:val="004D6390"/>
    <w:rsid w:val="005A6A16"/>
    <w:rsid w:val="00A97E54"/>
    <w:rsid w:val="00AF3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8516606-5D45-49EE-A36F-8E6A7FC6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A6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next w:val="Affiliation"/>
    <w:rsid w:val="00332A6B"/>
    <w:pPr>
      <w:keepNext/>
      <w:keepLines/>
      <w:suppressAutoHyphens/>
      <w:jc w:val="center"/>
    </w:pPr>
    <w:rPr>
      <w:sz w:val="18"/>
    </w:rPr>
  </w:style>
  <w:style w:type="paragraph" w:customStyle="1" w:styleId="Affiliation">
    <w:name w:val="Affiliation"/>
    <w:basedOn w:val="Normal"/>
    <w:next w:val="Normal"/>
    <w:autoRedefine/>
    <w:rsid w:val="00332A6B"/>
    <w:pPr>
      <w:spacing w:before="60"/>
      <w:jc w:val="center"/>
    </w:pPr>
    <w:rPr>
      <w:i/>
      <w:sz w:val="18"/>
    </w:rPr>
  </w:style>
  <w:style w:type="paragraph" w:styleId="Title">
    <w:name w:val="Title"/>
    <w:basedOn w:val="Normal"/>
    <w:next w:val="Author"/>
    <w:link w:val="TitleChar"/>
    <w:autoRedefine/>
    <w:qFormat/>
    <w:rsid w:val="00332A6B"/>
    <w:pPr>
      <w:keepNext/>
      <w:keepLines/>
      <w:pageBreakBefore/>
      <w:suppressAutoHyphens/>
      <w:spacing w:before="240" w:after="400"/>
      <w:jc w:val="center"/>
    </w:pPr>
    <w:rPr>
      <w:b/>
      <w:kern w:val="28"/>
      <w:sz w:val="22"/>
    </w:rPr>
  </w:style>
  <w:style w:type="character" w:customStyle="1" w:styleId="TitleChar">
    <w:name w:val="Title Char"/>
    <w:basedOn w:val="DefaultParagraphFont"/>
    <w:link w:val="Title"/>
    <w:rsid w:val="00332A6B"/>
    <w:rPr>
      <w:rFonts w:ascii="Times New Roman" w:eastAsia="Times New Roman" w:hAnsi="Times New Roman" w:cs="Times New Roman"/>
      <w:b/>
      <w:kern w:val="28"/>
      <w:sz w:val="22"/>
      <w:szCs w:val="20"/>
    </w:rPr>
  </w:style>
  <w:style w:type="paragraph" w:customStyle="1" w:styleId="TextIndent">
    <w:name w:val="Text Indent"/>
    <w:autoRedefine/>
    <w:rsid w:val="00332A6B"/>
    <w:pPr>
      <w:spacing w:line="260" w:lineRule="exact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A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A6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NIGS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Decibel Faustino-Eslava</dc:creator>
  <cp:keywords/>
  <dc:description/>
  <cp:lastModifiedBy>Decibel Eslava</cp:lastModifiedBy>
  <cp:revision>2</cp:revision>
  <dcterms:created xsi:type="dcterms:W3CDTF">2013-11-04T06:08:00Z</dcterms:created>
  <dcterms:modified xsi:type="dcterms:W3CDTF">2013-11-04T06:08:00Z</dcterms:modified>
</cp:coreProperties>
</file>